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EC" w:rsidRDefault="00BF3F8A" w:rsidP="00BF3F8A">
      <w:pPr>
        <w:jc w:val="center"/>
        <w:rPr>
          <w:sz w:val="24"/>
        </w:rPr>
      </w:pPr>
      <w:proofErr w:type="spellStart"/>
      <w:r w:rsidRPr="00BF3F8A">
        <w:rPr>
          <w:sz w:val="32"/>
        </w:rPr>
        <w:t>Young</w:t>
      </w:r>
      <w:r w:rsidRPr="00BF3F8A">
        <w:rPr>
          <w:i/>
          <w:sz w:val="32"/>
        </w:rPr>
        <w:t>Lives</w:t>
      </w:r>
      <w:proofErr w:type="spellEnd"/>
    </w:p>
    <w:p w:rsidR="00BF3F8A" w:rsidRPr="00BF3F8A" w:rsidRDefault="00BF3F8A" w:rsidP="00BF3F8A">
      <w:pPr>
        <w:jc w:val="center"/>
        <w:rPr>
          <w:sz w:val="28"/>
          <w:szCs w:val="28"/>
        </w:rPr>
      </w:pPr>
      <w:r w:rsidRPr="00BF3F8A">
        <w:rPr>
          <w:sz w:val="28"/>
          <w:szCs w:val="28"/>
        </w:rPr>
        <w:t>Mentoring and Supporting Teen Moms</w:t>
      </w:r>
    </w:p>
    <w:p w:rsidR="00BF3F8A" w:rsidRDefault="00BF3F8A" w:rsidP="00BF3F8A">
      <w:pPr>
        <w:jc w:val="center"/>
        <w:rPr>
          <w:sz w:val="24"/>
        </w:rPr>
      </w:pPr>
    </w:p>
    <w:p w:rsidR="00BF3F8A" w:rsidRDefault="00BF3F8A" w:rsidP="007664BC">
      <w:pPr>
        <w:spacing w:after="0" w:line="480" w:lineRule="auto"/>
        <w:ind w:firstLine="720"/>
        <w:rPr>
          <w:sz w:val="24"/>
        </w:rPr>
      </w:pPr>
      <w:proofErr w:type="spellStart"/>
      <w:r w:rsidRPr="00BF3F8A">
        <w:rPr>
          <w:sz w:val="24"/>
        </w:rPr>
        <w:t>Young</w:t>
      </w:r>
      <w:r w:rsidRPr="00BF3F8A">
        <w:rPr>
          <w:i/>
          <w:iCs/>
          <w:sz w:val="24"/>
        </w:rPr>
        <w:t>Lives</w:t>
      </w:r>
      <w:proofErr w:type="spellEnd"/>
      <w:r w:rsidRPr="00BF3F8A">
        <w:rPr>
          <w:sz w:val="24"/>
        </w:rPr>
        <w:t> has never wavered from the original vision to reach teen moms by entering their world, modeling unconditional love, and encouraging them to become the women and mothers they were created to be. Through Young Life’s time-tested methods and life-on-life mentoring, teen moms are empowered to make positive choices, set and achieve goals, and l</w:t>
      </w:r>
      <w:r w:rsidR="007664BC">
        <w:rPr>
          <w:sz w:val="24"/>
        </w:rPr>
        <w:t xml:space="preserve">ive a future rooted in Christ. </w:t>
      </w:r>
    </w:p>
    <w:p w:rsidR="007664BC" w:rsidRPr="007664BC" w:rsidRDefault="007664BC" w:rsidP="00BF3F8A">
      <w:pPr>
        <w:spacing w:after="0" w:line="480" w:lineRule="auto"/>
        <w:ind w:firstLine="720"/>
        <w:rPr>
          <w:sz w:val="6"/>
        </w:rPr>
      </w:pPr>
    </w:p>
    <w:p w:rsidR="00BF3F8A" w:rsidRPr="007664BC" w:rsidRDefault="00BF3F8A" w:rsidP="007664BC">
      <w:pPr>
        <w:pStyle w:val="ListParagraph"/>
        <w:numPr>
          <w:ilvl w:val="0"/>
          <w:numId w:val="1"/>
        </w:numPr>
        <w:spacing w:after="0" w:line="480" w:lineRule="auto"/>
        <w:rPr>
          <w:sz w:val="24"/>
        </w:rPr>
      </w:pPr>
      <w:r w:rsidRPr="007664BC">
        <w:rPr>
          <w:b/>
          <w:sz w:val="24"/>
        </w:rPr>
        <w:t>Mentoring</w:t>
      </w:r>
      <w:r w:rsidRPr="007664BC">
        <w:rPr>
          <w:sz w:val="24"/>
        </w:rPr>
        <w:t xml:space="preserve"> forms the heart of </w:t>
      </w:r>
      <w:proofErr w:type="spellStart"/>
      <w:r w:rsidRPr="007664BC">
        <w:rPr>
          <w:sz w:val="24"/>
        </w:rPr>
        <w:t>Young</w:t>
      </w:r>
      <w:r w:rsidRPr="007664BC">
        <w:rPr>
          <w:i/>
          <w:iCs/>
          <w:sz w:val="24"/>
        </w:rPr>
        <w:t>Lives</w:t>
      </w:r>
      <w:proofErr w:type="spellEnd"/>
      <w:r w:rsidRPr="007664BC">
        <w:rPr>
          <w:sz w:val="24"/>
        </w:rPr>
        <w:t>. Mentors build relationships with teen moms, offering guidance in matters of faith, parenting and self-worth. This investment of time and heart has empowered positive, sustainable change in the lives of these beautiful families for more than 20 years nation-wide. </w:t>
      </w:r>
    </w:p>
    <w:p w:rsidR="00BF3F8A" w:rsidRPr="007664BC" w:rsidRDefault="00BF3F8A" w:rsidP="007664BC">
      <w:pPr>
        <w:pStyle w:val="ListParagraph"/>
        <w:numPr>
          <w:ilvl w:val="0"/>
          <w:numId w:val="1"/>
        </w:numPr>
        <w:spacing w:after="0" w:line="480" w:lineRule="auto"/>
        <w:rPr>
          <w:sz w:val="24"/>
        </w:rPr>
      </w:pPr>
      <w:proofErr w:type="spellStart"/>
      <w:r w:rsidRPr="007664BC">
        <w:rPr>
          <w:b/>
          <w:sz w:val="24"/>
        </w:rPr>
        <w:t>Young</w:t>
      </w:r>
      <w:r w:rsidRPr="007664BC">
        <w:rPr>
          <w:b/>
          <w:i/>
          <w:iCs/>
          <w:sz w:val="24"/>
        </w:rPr>
        <w:t>Lives</w:t>
      </w:r>
      <w:proofErr w:type="spellEnd"/>
      <w:r w:rsidRPr="007664BC">
        <w:rPr>
          <w:b/>
          <w:i/>
          <w:iCs/>
          <w:sz w:val="24"/>
        </w:rPr>
        <w:t> </w:t>
      </w:r>
      <w:r w:rsidR="007664BC" w:rsidRPr="007664BC">
        <w:rPr>
          <w:b/>
          <w:sz w:val="24"/>
        </w:rPr>
        <w:t>C</w:t>
      </w:r>
      <w:r w:rsidRPr="007664BC">
        <w:rPr>
          <w:b/>
          <w:sz w:val="24"/>
        </w:rPr>
        <w:t>lub</w:t>
      </w:r>
      <w:r w:rsidRPr="007664BC">
        <w:rPr>
          <w:sz w:val="24"/>
        </w:rPr>
        <w:t xml:space="preserve"> is our primary outreach event and provides a safe place for teen moms to come together to build friendships. Food, activities, music and childcare make club a fun place to hear about God’s love. </w:t>
      </w:r>
    </w:p>
    <w:p w:rsidR="00BF3F8A" w:rsidRPr="00460592" w:rsidRDefault="00BF3F8A" w:rsidP="007664BC">
      <w:pPr>
        <w:pStyle w:val="ListParagraph"/>
        <w:numPr>
          <w:ilvl w:val="0"/>
          <w:numId w:val="1"/>
        </w:numPr>
        <w:spacing w:after="0" w:line="480" w:lineRule="auto"/>
        <w:rPr>
          <w:b/>
          <w:bCs/>
          <w:sz w:val="24"/>
        </w:rPr>
      </w:pPr>
      <w:proofErr w:type="spellStart"/>
      <w:r w:rsidRPr="007664BC">
        <w:rPr>
          <w:b/>
          <w:sz w:val="24"/>
        </w:rPr>
        <w:t>Young</w:t>
      </w:r>
      <w:r w:rsidRPr="007664BC">
        <w:rPr>
          <w:b/>
          <w:i/>
          <w:iCs/>
          <w:sz w:val="24"/>
        </w:rPr>
        <w:t>Lives</w:t>
      </w:r>
      <w:proofErr w:type="spellEnd"/>
      <w:r w:rsidR="007664BC" w:rsidRPr="007664BC">
        <w:rPr>
          <w:b/>
          <w:sz w:val="24"/>
        </w:rPr>
        <w:t> C</w:t>
      </w:r>
      <w:r w:rsidRPr="007664BC">
        <w:rPr>
          <w:b/>
          <w:sz w:val="24"/>
        </w:rPr>
        <w:t>amp</w:t>
      </w:r>
      <w:r w:rsidRPr="007664BC">
        <w:rPr>
          <w:sz w:val="24"/>
        </w:rPr>
        <w:t xml:space="preserve"> is an extraordinary place! Mentors accompany teen moms and their babies to camp for a respite from the chaos of their daily struggles. Here, with their physical and childcare needs met, teen moms are immersed in the love </w:t>
      </w:r>
      <w:r w:rsidR="00B04088">
        <w:rPr>
          <w:sz w:val="24"/>
        </w:rPr>
        <w:t xml:space="preserve">of </w:t>
      </w:r>
      <w:bookmarkStart w:id="0" w:name="_GoBack"/>
      <w:bookmarkEnd w:id="0"/>
      <w:r w:rsidRPr="007664BC">
        <w:rPr>
          <w:sz w:val="24"/>
        </w:rPr>
        <w:t>God and can focus on their future. </w:t>
      </w:r>
    </w:p>
    <w:p w:rsidR="00460592" w:rsidRPr="00460592" w:rsidRDefault="00460592" w:rsidP="00460592">
      <w:pPr>
        <w:spacing w:after="0" w:line="480" w:lineRule="auto"/>
        <w:ind w:left="360"/>
        <w:rPr>
          <w:b/>
          <w:bCs/>
          <w:sz w:val="24"/>
        </w:rPr>
      </w:pPr>
    </w:p>
    <w:p w:rsidR="007664BC" w:rsidRPr="007664BC" w:rsidRDefault="007664BC" w:rsidP="007664BC">
      <w:pPr>
        <w:spacing w:after="0" w:line="480" w:lineRule="auto"/>
        <w:ind w:left="360"/>
        <w:rPr>
          <w:b/>
          <w:bCs/>
          <w:sz w:val="2"/>
        </w:rPr>
      </w:pPr>
    </w:p>
    <w:p w:rsidR="00BF3F8A" w:rsidRPr="00460592" w:rsidRDefault="007664BC" w:rsidP="00460592">
      <w:pPr>
        <w:spacing w:line="480" w:lineRule="auto"/>
        <w:jc w:val="center"/>
        <w:rPr>
          <w:b/>
          <w:sz w:val="28"/>
        </w:rPr>
      </w:pPr>
      <w:r w:rsidRPr="00460592">
        <w:rPr>
          <w:b/>
          <w:sz w:val="28"/>
        </w:rPr>
        <w:t xml:space="preserve">To make a referral, contact Molly Creswell at (303) 564-6495 or </w:t>
      </w:r>
      <w:hyperlink r:id="rId6" w:history="1">
        <w:r w:rsidR="00460592" w:rsidRPr="00854D8F">
          <w:rPr>
            <w:rStyle w:val="Hyperlink"/>
            <w:b/>
            <w:sz w:val="28"/>
          </w:rPr>
          <w:t>m.creswell@comcast.net</w:t>
        </w:r>
      </w:hyperlink>
      <w:r w:rsidR="00460592">
        <w:rPr>
          <w:b/>
          <w:sz w:val="28"/>
        </w:rPr>
        <w:t xml:space="preserve"> </w:t>
      </w:r>
    </w:p>
    <w:sectPr w:rsidR="00BF3F8A" w:rsidRPr="00460592" w:rsidSect="00BF3F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01C16"/>
    <w:multiLevelType w:val="hybridMultilevel"/>
    <w:tmpl w:val="9FECB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8A"/>
    <w:rsid w:val="00460592"/>
    <w:rsid w:val="007664BC"/>
    <w:rsid w:val="00B04088"/>
    <w:rsid w:val="00BD41EC"/>
    <w:rsid w:val="00BF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4BC"/>
    <w:pPr>
      <w:ind w:left="720"/>
      <w:contextualSpacing/>
    </w:pPr>
  </w:style>
  <w:style w:type="character" w:styleId="Hyperlink">
    <w:name w:val="Hyperlink"/>
    <w:basedOn w:val="DefaultParagraphFont"/>
    <w:uiPriority w:val="99"/>
    <w:unhideWhenUsed/>
    <w:rsid w:val="004605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4BC"/>
    <w:pPr>
      <w:ind w:left="720"/>
      <w:contextualSpacing/>
    </w:pPr>
  </w:style>
  <w:style w:type="character" w:styleId="Hyperlink">
    <w:name w:val="Hyperlink"/>
    <w:basedOn w:val="DefaultParagraphFont"/>
    <w:uiPriority w:val="99"/>
    <w:unhideWhenUsed/>
    <w:rsid w:val="00460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4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reswell@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Mallett</dc:creator>
  <cp:lastModifiedBy>Stephanie Mallett</cp:lastModifiedBy>
  <cp:revision>2</cp:revision>
  <dcterms:created xsi:type="dcterms:W3CDTF">2014-06-19T16:12:00Z</dcterms:created>
  <dcterms:modified xsi:type="dcterms:W3CDTF">2014-06-19T16:45:00Z</dcterms:modified>
</cp:coreProperties>
</file>