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7C" w:rsidRPr="0027547C" w:rsidRDefault="0027547C" w:rsidP="0027547C">
      <w:pPr>
        <w:jc w:val="center"/>
        <w:rPr>
          <w:rFonts w:ascii="Calibri" w:hAnsi="Calibri" w:cs="Calibri"/>
          <w:sz w:val="32"/>
          <w:szCs w:val="24"/>
          <w:u w:val="single"/>
          <w:shd w:val="clear" w:color="auto" w:fill="FFFFFF"/>
        </w:rPr>
      </w:pPr>
      <w:r w:rsidRPr="0027547C">
        <w:rPr>
          <w:rFonts w:ascii="Calibri" w:hAnsi="Calibri" w:cs="Calibri"/>
          <w:sz w:val="32"/>
          <w:szCs w:val="24"/>
          <w:u w:val="single"/>
          <w:shd w:val="clear" w:color="auto" w:fill="FFFFFF"/>
        </w:rPr>
        <w:t>Child Care Resources</w:t>
      </w:r>
    </w:p>
    <w:p w:rsidR="000A068B" w:rsidRPr="0027547C" w:rsidRDefault="005B0008" w:rsidP="0027547C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7547C">
        <w:rPr>
          <w:rFonts w:ascii="Calibri" w:hAnsi="Calibri" w:cs="Calibri"/>
          <w:sz w:val="24"/>
          <w:szCs w:val="24"/>
          <w:shd w:val="clear" w:color="auto" w:fill="FFFFFF"/>
        </w:rPr>
        <w:t>Based on numerous research studies, high quality early learning supports c</w:t>
      </w:r>
      <w:r w:rsidR="000A068B"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hildren as they develop into </w:t>
      </w:r>
      <w:r w:rsidR="0027547C">
        <w:rPr>
          <w:rFonts w:ascii="Calibri" w:hAnsi="Calibri" w:cs="Calibri"/>
          <w:sz w:val="24"/>
          <w:szCs w:val="24"/>
          <w:shd w:val="clear" w:color="auto" w:fill="FFFFFF"/>
        </w:rPr>
        <w:t xml:space="preserve">adults in many ways. </w:t>
      </w:r>
      <w:r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A few of which are: </w:t>
      </w:r>
    </w:p>
    <w:p w:rsidR="000A068B" w:rsidRPr="0027547C" w:rsidRDefault="0027547C" w:rsidP="000A068B">
      <w:pPr>
        <w:pStyle w:val="ListParagraph"/>
        <w:numPr>
          <w:ilvl w:val="0"/>
          <w:numId w:val="2"/>
        </w:numPr>
        <w:rPr>
          <w:rFonts w:cs="Calibri"/>
          <w:b/>
          <w:sz w:val="24"/>
          <w:szCs w:val="24"/>
          <w:shd w:val="clear" w:color="auto" w:fill="FFFFFF"/>
        </w:rPr>
      </w:pPr>
      <w:r w:rsidRPr="0027547C">
        <w:rPr>
          <w:rFonts w:cs="Calibri"/>
          <w:b/>
          <w:sz w:val="24"/>
          <w:szCs w:val="24"/>
          <w:shd w:val="clear" w:color="auto" w:fill="FFFFFF"/>
        </w:rPr>
        <w:t>improved social skills</w:t>
      </w:r>
      <w:r w:rsidR="005B0008" w:rsidRPr="0027547C">
        <w:rPr>
          <w:rFonts w:cs="Calibri"/>
          <w:b/>
          <w:sz w:val="24"/>
          <w:szCs w:val="24"/>
          <w:shd w:val="clear" w:color="auto" w:fill="FFFFFF"/>
        </w:rPr>
        <w:t xml:space="preserve"> </w:t>
      </w:r>
    </w:p>
    <w:p w:rsidR="000A068B" w:rsidRPr="0027547C" w:rsidRDefault="0027547C" w:rsidP="000A068B">
      <w:pPr>
        <w:pStyle w:val="ListParagraph"/>
        <w:numPr>
          <w:ilvl w:val="0"/>
          <w:numId w:val="2"/>
        </w:numPr>
        <w:rPr>
          <w:rFonts w:cs="Calibri"/>
          <w:b/>
          <w:sz w:val="24"/>
          <w:szCs w:val="24"/>
          <w:shd w:val="clear" w:color="auto" w:fill="FFFFFF"/>
        </w:rPr>
      </w:pPr>
      <w:r w:rsidRPr="0027547C">
        <w:rPr>
          <w:rFonts w:cs="Calibri"/>
          <w:b/>
          <w:sz w:val="24"/>
          <w:szCs w:val="24"/>
          <w:shd w:val="clear" w:color="auto" w:fill="FFFFFF"/>
        </w:rPr>
        <w:t>higher hourly wages</w:t>
      </w:r>
    </w:p>
    <w:p w:rsidR="000A068B" w:rsidRPr="0027547C" w:rsidRDefault="005B0008" w:rsidP="000A068B">
      <w:pPr>
        <w:pStyle w:val="ListParagraph"/>
        <w:numPr>
          <w:ilvl w:val="0"/>
          <w:numId w:val="2"/>
        </w:numPr>
        <w:rPr>
          <w:rFonts w:cs="Calibri"/>
          <w:b/>
          <w:sz w:val="24"/>
          <w:szCs w:val="24"/>
          <w:shd w:val="clear" w:color="auto" w:fill="FFFFFF"/>
        </w:rPr>
      </w:pPr>
      <w:r w:rsidRPr="0027547C">
        <w:rPr>
          <w:rFonts w:cs="Calibri"/>
          <w:b/>
          <w:sz w:val="24"/>
          <w:szCs w:val="24"/>
          <w:shd w:val="clear" w:color="auto" w:fill="FFFFFF"/>
        </w:rPr>
        <w:t>greater likelihood of se</w:t>
      </w:r>
      <w:r w:rsidR="0027547C" w:rsidRPr="0027547C">
        <w:rPr>
          <w:rFonts w:cs="Calibri"/>
          <w:b/>
          <w:sz w:val="24"/>
          <w:szCs w:val="24"/>
          <w:shd w:val="clear" w:color="auto" w:fill="FFFFFF"/>
        </w:rPr>
        <w:t>curing full time employment, and</w:t>
      </w:r>
    </w:p>
    <w:p w:rsidR="0027547C" w:rsidRPr="0027547C" w:rsidRDefault="005B0008" w:rsidP="0027547C">
      <w:pPr>
        <w:pStyle w:val="ListParagraph"/>
        <w:numPr>
          <w:ilvl w:val="0"/>
          <w:numId w:val="2"/>
        </w:numPr>
        <w:spacing w:after="200"/>
        <w:rPr>
          <w:rFonts w:cs="Calibri"/>
          <w:b/>
          <w:sz w:val="24"/>
          <w:szCs w:val="24"/>
          <w:shd w:val="clear" w:color="auto" w:fill="FFFFFF"/>
        </w:rPr>
      </w:pPr>
      <w:r w:rsidRPr="0027547C">
        <w:rPr>
          <w:rFonts w:cs="Calibri"/>
          <w:b/>
          <w:sz w:val="24"/>
          <w:szCs w:val="24"/>
          <w:shd w:val="clear" w:color="auto" w:fill="FFFFFF"/>
        </w:rPr>
        <w:t>i</w:t>
      </w:r>
      <w:r w:rsidR="0027547C" w:rsidRPr="0027547C">
        <w:rPr>
          <w:rFonts w:cs="Calibri"/>
          <w:b/>
          <w:sz w:val="24"/>
          <w:szCs w:val="24"/>
          <w:shd w:val="clear" w:color="auto" w:fill="FFFFFF"/>
        </w:rPr>
        <w:t>mproved overall adult health</w:t>
      </w:r>
    </w:p>
    <w:p w:rsidR="000E03C6" w:rsidRPr="000E03C6" w:rsidRDefault="005B0008" w:rsidP="000A068B">
      <w:pPr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  <w:r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When looking for </w:t>
      </w:r>
      <w:r w:rsidRPr="000E03C6">
        <w:rPr>
          <w:rFonts w:ascii="Calibri" w:hAnsi="Calibri" w:cs="Calibri"/>
          <w:b/>
          <w:sz w:val="24"/>
          <w:szCs w:val="24"/>
          <w:shd w:val="clear" w:color="auto" w:fill="FFFFFF"/>
        </w:rPr>
        <w:t>high quality early learning</w:t>
      </w:r>
      <w:r w:rsidRPr="0027547C">
        <w:rPr>
          <w:rFonts w:ascii="Calibri" w:hAnsi="Calibri" w:cs="Calibri"/>
          <w:sz w:val="24"/>
          <w:szCs w:val="24"/>
          <w:shd w:val="clear" w:color="auto" w:fill="FFFFFF"/>
        </w:rPr>
        <w:t>, there are options such as family home or center-</w:t>
      </w:r>
      <w:r w:rsidR="0027547C">
        <w:rPr>
          <w:rFonts w:ascii="Calibri" w:hAnsi="Calibri" w:cs="Calibri"/>
          <w:sz w:val="24"/>
          <w:szCs w:val="24"/>
          <w:shd w:val="clear" w:color="auto" w:fill="FFFFFF"/>
        </w:rPr>
        <w:t xml:space="preserve">based care. </w:t>
      </w:r>
      <w:r w:rsidR="000A068B"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To locate the most suitable </w:t>
      </w:r>
      <w:r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early learning setting for </w:t>
      </w:r>
      <w:r w:rsidR="000A068B" w:rsidRPr="0027547C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 family, p</w:t>
      </w:r>
      <w:r w:rsidR="00A11597"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lease </w:t>
      </w:r>
      <w:r w:rsidR="000E03C6">
        <w:rPr>
          <w:rFonts w:ascii="Calibri" w:hAnsi="Calibri" w:cs="Calibri"/>
          <w:sz w:val="24"/>
          <w:szCs w:val="24"/>
          <w:shd w:val="clear" w:color="auto" w:fill="FFFFFF"/>
        </w:rPr>
        <w:t xml:space="preserve">refer them to </w:t>
      </w:r>
      <w:r w:rsidR="000E03C6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www.coloradoshines.com</w:t>
      </w:r>
      <w:r w:rsidR="000E03C6" w:rsidRPr="000E03C6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A11597" w:rsidRPr="0027547C" w:rsidRDefault="00A11597" w:rsidP="00A11597">
      <w:pPr>
        <w:rPr>
          <w:rFonts w:ascii="Calibri" w:hAnsi="Calibri" w:cs="Calibri"/>
          <w:sz w:val="24"/>
          <w:szCs w:val="24"/>
        </w:rPr>
      </w:pPr>
      <w:r w:rsidRPr="0027547C">
        <w:rPr>
          <w:rFonts w:ascii="Calibri" w:hAnsi="Calibri" w:cs="Calibri"/>
          <w:sz w:val="24"/>
          <w:szCs w:val="24"/>
          <w:shd w:val="clear" w:color="auto" w:fill="FFFFFF"/>
        </w:rPr>
        <w:t>Many families face times of financial hardship, and quali</w:t>
      </w:r>
      <w:r w:rsidR="0027547C">
        <w:rPr>
          <w:rFonts w:ascii="Calibri" w:hAnsi="Calibri" w:cs="Calibri"/>
          <w:sz w:val="24"/>
          <w:szCs w:val="24"/>
          <w:shd w:val="clear" w:color="auto" w:fill="FFFFFF"/>
        </w:rPr>
        <w:t>ty child care can be expensive.</w:t>
      </w:r>
      <w:r w:rsidRPr="0027547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27547C">
        <w:rPr>
          <w:rFonts w:ascii="Calibri" w:hAnsi="Calibri" w:cs="Calibri"/>
          <w:sz w:val="24"/>
          <w:szCs w:val="24"/>
        </w:rPr>
        <w:t>Many families are able to qualify for the</w:t>
      </w:r>
      <w:r w:rsidR="000A068B" w:rsidRPr="0027547C">
        <w:rPr>
          <w:rFonts w:ascii="Calibri" w:hAnsi="Calibri" w:cs="Calibri"/>
          <w:sz w:val="24"/>
          <w:szCs w:val="24"/>
        </w:rPr>
        <w:t xml:space="preserve"> </w:t>
      </w:r>
      <w:r w:rsidR="000A068B" w:rsidRPr="0027547C">
        <w:rPr>
          <w:rFonts w:ascii="Calibri" w:hAnsi="Calibri" w:cs="Calibri"/>
          <w:b/>
          <w:sz w:val="24"/>
          <w:szCs w:val="24"/>
        </w:rPr>
        <w:t>Colorado</w:t>
      </w:r>
      <w:r w:rsidRPr="0027547C">
        <w:rPr>
          <w:rFonts w:ascii="Calibri" w:hAnsi="Calibri" w:cs="Calibri"/>
          <w:b/>
          <w:sz w:val="24"/>
          <w:szCs w:val="24"/>
        </w:rPr>
        <w:t xml:space="preserve"> Child Care Assistance Program (C</w:t>
      </w:r>
      <w:r w:rsidR="000A068B" w:rsidRPr="0027547C">
        <w:rPr>
          <w:rFonts w:ascii="Calibri" w:hAnsi="Calibri" w:cs="Calibri"/>
          <w:b/>
          <w:sz w:val="24"/>
          <w:szCs w:val="24"/>
        </w:rPr>
        <w:t>C</w:t>
      </w:r>
      <w:r w:rsidRPr="0027547C">
        <w:rPr>
          <w:rFonts w:ascii="Calibri" w:hAnsi="Calibri" w:cs="Calibri"/>
          <w:b/>
          <w:sz w:val="24"/>
          <w:szCs w:val="24"/>
        </w:rPr>
        <w:t>CAP)</w:t>
      </w:r>
      <w:r w:rsidRPr="0027547C">
        <w:rPr>
          <w:rFonts w:ascii="Calibri" w:hAnsi="Calibri" w:cs="Calibri"/>
          <w:sz w:val="24"/>
          <w:szCs w:val="24"/>
        </w:rPr>
        <w:t xml:space="preserve"> so </w:t>
      </w:r>
      <w:r w:rsidR="0027547C">
        <w:rPr>
          <w:rFonts w:ascii="Calibri" w:hAnsi="Calibri" w:cs="Calibri"/>
          <w:sz w:val="24"/>
          <w:szCs w:val="24"/>
        </w:rPr>
        <w:t xml:space="preserve">that </w:t>
      </w:r>
      <w:r w:rsidRPr="0027547C">
        <w:rPr>
          <w:rFonts w:ascii="Calibri" w:hAnsi="Calibri" w:cs="Calibri"/>
          <w:sz w:val="24"/>
          <w:szCs w:val="24"/>
        </w:rPr>
        <w:t>parents are able to work, knowing their child is being c</w:t>
      </w:r>
      <w:r w:rsidR="0027547C">
        <w:rPr>
          <w:rFonts w:ascii="Calibri" w:hAnsi="Calibri" w:cs="Calibri"/>
          <w:sz w:val="24"/>
          <w:szCs w:val="24"/>
        </w:rPr>
        <w:t>ared for in a quality setting. </w:t>
      </w:r>
      <w:r w:rsidRPr="0027547C">
        <w:rPr>
          <w:rFonts w:ascii="Calibri" w:hAnsi="Calibri" w:cs="Calibri"/>
          <w:sz w:val="24"/>
          <w:szCs w:val="24"/>
        </w:rPr>
        <w:t>This program does all</w:t>
      </w:r>
      <w:r w:rsidR="0027547C">
        <w:rPr>
          <w:rFonts w:ascii="Calibri" w:hAnsi="Calibri" w:cs="Calibri"/>
          <w:sz w:val="24"/>
          <w:szCs w:val="24"/>
        </w:rPr>
        <w:t>ow for part- or full-time care.</w:t>
      </w:r>
      <w:r w:rsidRPr="0027547C">
        <w:rPr>
          <w:rFonts w:ascii="Calibri" w:hAnsi="Calibri" w:cs="Calibri"/>
          <w:sz w:val="24"/>
          <w:szCs w:val="24"/>
        </w:rPr>
        <w:t> For more information call 303-604-1043.</w:t>
      </w:r>
    </w:p>
    <w:p w:rsidR="002A1C1D" w:rsidRDefault="00CA59E9" w:rsidP="00A11597">
      <w:pPr>
        <w:rPr>
          <w:rStyle w:val="A7"/>
          <w:rFonts w:ascii="Calibri" w:hAnsi="Calibri" w:cs="Calibri"/>
          <w:sz w:val="24"/>
          <w:szCs w:val="24"/>
        </w:rPr>
      </w:pPr>
      <w:r w:rsidRPr="0027547C">
        <w:rPr>
          <w:rStyle w:val="A7"/>
          <w:rFonts w:ascii="Calibri" w:hAnsi="Calibri" w:cs="Calibri"/>
          <w:b/>
          <w:sz w:val="24"/>
          <w:szCs w:val="24"/>
        </w:rPr>
        <w:t>Mental Health Consult</w:t>
      </w:r>
      <w:bookmarkStart w:id="0" w:name="_GoBack"/>
      <w:bookmarkEnd w:id="0"/>
      <w:r w:rsidRPr="0027547C">
        <w:rPr>
          <w:rStyle w:val="A7"/>
          <w:rFonts w:ascii="Calibri" w:hAnsi="Calibri" w:cs="Calibri"/>
          <w:b/>
          <w:sz w:val="24"/>
          <w:szCs w:val="24"/>
        </w:rPr>
        <w:t>ation</w:t>
      </w:r>
      <w:r w:rsidRPr="0027547C">
        <w:rPr>
          <w:rStyle w:val="A7"/>
          <w:rFonts w:ascii="Calibri" w:hAnsi="Calibri" w:cs="Calibri"/>
          <w:sz w:val="24"/>
          <w:szCs w:val="24"/>
        </w:rPr>
        <w:t xml:space="preserve"> is available for Adams County children enrolled in a licensed child care facility wh</w:t>
      </w:r>
      <w:r w:rsidR="0027547C">
        <w:rPr>
          <w:rStyle w:val="A7"/>
          <w:rFonts w:ascii="Calibri" w:hAnsi="Calibri" w:cs="Calibri"/>
          <w:sz w:val="24"/>
          <w:szCs w:val="24"/>
        </w:rPr>
        <w:t>o may be struggling with social-</w:t>
      </w:r>
      <w:r w:rsidRPr="0027547C">
        <w:rPr>
          <w:rStyle w:val="A7"/>
          <w:rFonts w:ascii="Calibri" w:hAnsi="Calibri" w:cs="Calibri"/>
          <w:sz w:val="24"/>
          <w:szCs w:val="24"/>
        </w:rPr>
        <w:t xml:space="preserve">emotional issues such as making friends, problem solving, </w:t>
      </w:r>
      <w:proofErr w:type="gramStart"/>
      <w:r w:rsidRPr="0027547C">
        <w:rPr>
          <w:rStyle w:val="A7"/>
          <w:rFonts w:ascii="Calibri" w:hAnsi="Calibri" w:cs="Calibri"/>
          <w:sz w:val="24"/>
          <w:szCs w:val="24"/>
        </w:rPr>
        <w:t>expressing</w:t>
      </w:r>
      <w:proofErr w:type="gramEnd"/>
      <w:r w:rsidRPr="0027547C">
        <w:rPr>
          <w:rStyle w:val="A7"/>
          <w:rFonts w:ascii="Calibri" w:hAnsi="Calibri" w:cs="Calibri"/>
          <w:sz w:val="24"/>
          <w:szCs w:val="24"/>
        </w:rPr>
        <w:t xml:space="preserve"> emotions </w:t>
      </w:r>
      <w:r w:rsidR="0027547C">
        <w:rPr>
          <w:rStyle w:val="A7"/>
          <w:rFonts w:ascii="Calibri" w:hAnsi="Calibri" w:cs="Calibri"/>
          <w:sz w:val="24"/>
          <w:szCs w:val="24"/>
        </w:rPr>
        <w:t xml:space="preserve">in an appropriate manner, etc. </w:t>
      </w:r>
      <w:r w:rsidRPr="0027547C">
        <w:rPr>
          <w:rStyle w:val="A7"/>
          <w:rFonts w:ascii="Calibri" w:hAnsi="Calibri" w:cs="Calibri"/>
          <w:sz w:val="24"/>
          <w:szCs w:val="24"/>
        </w:rPr>
        <w:t>If you suspect a child is facing these types of challenges, please refer</w:t>
      </w:r>
      <w:r w:rsidR="00F95826">
        <w:rPr>
          <w:rStyle w:val="A7"/>
          <w:rFonts w:ascii="Calibri" w:hAnsi="Calibri" w:cs="Calibri"/>
          <w:sz w:val="24"/>
          <w:szCs w:val="24"/>
        </w:rPr>
        <w:t xml:space="preserve"> them to Community Reach Center.</w:t>
      </w:r>
    </w:p>
    <w:p w:rsidR="00A11597" w:rsidRPr="00F95826" w:rsidRDefault="00A11597" w:rsidP="00F95826">
      <w:pPr>
        <w:rPr>
          <w:rFonts w:cs="Calibri"/>
          <w:color w:val="6C6663"/>
          <w:sz w:val="24"/>
          <w:szCs w:val="24"/>
          <w:shd w:val="clear" w:color="auto" w:fill="FFFFFF"/>
        </w:rPr>
      </w:pPr>
    </w:p>
    <w:p w:rsidR="009533C1" w:rsidRPr="0027547C" w:rsidRDefault="009533C1">
      <w:pPr>
        <w:rPr>
          <w:rFonts w:ascii="Calibri" w:hAnsi="Calibri" w:cs="Calibri"/>
        </w:rPr>
      </w:pPr>
    </w:p>
    <w:sectPr w:rsidR="009533C1" w:rsidRPr="0027547C" w:rsidSect="000E0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84A"/>
    <w:multiLevelType w:val="hybridMultilevel"/>
    <w:tmpl w:val="5B52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46D5C"/>
    <w:multiLevelType w:val="hybridMultilevel"/>
    <w:tmpl w:val="411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0F"/>
    <w:rsid w:val="000A068B"/>
    <w:rsid w:val="000E03C6"/>
    <w:rsid w:val="0027547C"/>
    <w:rsid w:val="002A1C1D"/>
    <w:rsid w:val="002D7B0F"/>
    <w:rsid w:val="005B0008"/>
    <w:rsid w:val="0089492D"/>
    <w:rsid w:val="009533C1"/>
    <w:rsid w:val="00A11597"/>
    <w:rsid w:val="00CA59E9"/>
    <w:rsid w:val="00F75F33"/>
    <w:rsid w:val="00F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0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1597"/>
    <w:rPr>
      <w:color w:val="0000FF" w:themeColor="hyperlink"/>
      <w:u w:val="single"/>
    </w:rPr>
  </w:style>
  <w:style w:type="character" w:customStyle="1" w:styleId="A7">
    <w:name w:val="A7"/>
    <w:uiPriority w:val="99"/>
    <w:rsid w:val="002A1C1D"/>
    <w:rPr>
      <w:rFonts w:cs="Trade Gothic LT Std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0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1597"/>
    <w:rPr>
      <w:color w:val="0000FF" w:themeColor="hyperlink"/>
      <w:u w:val="single"/>
    </w:rPr>
  </w:style>
  <w:style w:type="character" w:customStyle="1" w:styleId="A7">
    <w:name w:val="A7"/>
    <w:uiPriority w:val="99"/>
    <w:rsid w:val="002A1C1D"/>
    <w:rPr>
      <w:rFonts w:cs="Trade Gothic LT St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Wilson</dc:creator>
  <cp:lastModifiedBy>Stephanie Mallett</cp:lastModifiedBy>
  <cp:revision>2</cp:revision>
  <dcterms:created xsi:type="dcterms:W3CDTF">2017-08-03T17:38:00Z</dcterms:created>
  <dcterms:modified xsi:type="dcterms:W3CDTF">2017-08-03T17:38:00Z</dcterms:modified>
</cp:coreProperties>
</file>