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3" w:rsidRDefault="00BE7BD4" w:rsidP="0016045A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  <w:r w:rsidR="00311A7D">
        <w:rPr>
          <w:b/>
          <w:sz w:val="28"/>
        </w:rPr>
        <w:t>Care Coordination and t</w:t>
      </w:r>
      <w:r w:rsidR="0016045A" w:rsidRPr="0016045A">
        <w:rPr>
          <w:b/>
          <w:sz w:val="28"/>
        </w:rPr>
        <w:t>he Medical Home Approach</w:t>
      </w:r>
    </w:p>
    <w:p w:rsidR="0016045A" w:rsidRPr="00BA37CA" w:rsidRDefault="00810273" w:rsidP="00311A7D">
      <w:pPr>
        <w:pStyle w:val="ListParagraph"/>
        <w:numPr>
          <w:ilvl w:val="0"/>
          <w:numId w:val="4"/>
        </w:numPr>
      </w:pPr>
      <w:r>
        <w:rPr>
          <w:u w:val="single"/>
        </w:rPr>
        <w:t>T</w:t>
      </w:r>
      <w:r w:rsidR="001413E1" w:rsidRPr="00BA37CA">
        <w:rPr>
          <w:u w:val="single"/>
        </w:rPr>
        <w:t>he Medical Home A</w:t>
      </w:r>
      <w:r>
        <w:rPr>
          <w:u w:val="single"/>
        </w:rPr>
        <w:t>pproach</w:t>
      </w:r>
    </w:p>
    <w:p w:rsidR="0016045A" w:rsidRPr="00BA37CA" w:rsidRDefault="00D64D2A" w:rsidP="0016045A">
      <w:r>
        <w:tab/>
        <w:t>The Medical H</w:t>
      </w:r>
      <w:r w:rsidR="00BA37CA" w:rsidRPr="00BA37CA">
        <w:t xml:space="preserve">ome is a team </w:t>
      </w:r>
      <w:r w:rsidR="0016045A" w:rsidRPr="00BA37CA">
        <w:t xml:space="preserve">approach to healthcare that focuses on </w:t>
      </w:r>
      <w:r w:rsidR="00BA37CA" w:rsidRPr="00BA37CA">
        <w:t xml:space="preserve">providing </w:t>
      </w:r>
      <w:r w:rsidR="0016045A" w:rsidRPr="00BA37CA">
        <w:t>comprehensive</w:t>
      </w:r>
      <w:r w:rsidR="00BA37CA" w:rsidRPr="00BA37CA">
        <w:t xml:space="preserve"> and cost-effective</w:t>
      </w:r>
      <w:r w:rsidR="00BA37CA">
        <w:t xml:space="preserve"> patient- </w:t>
      </w:r>
      <w:r w:rsidR="0016045A" w:rsidRPr="00BA37CA">
        <w:t>a</w:t>
      </w:r>
      <w:r w:rsidR="00CA28F6" w:rsidRPr="00BA37CA">
        <w:t>nd family-centered care. It ensures</w:t>
      </w:r>
      <w:r w:rsidR="0016045A" w:rsidRPr="00BA37CA">
        <w:t xml:space="preserve"> that care is organized across system</w:t>
      </w:r>
      <w:r w:rsidR="00810273">
        <w:t>s</w:t>
      </w:r>
      <w:r w:rsidR="00CA28F6" w:rsidRPr="00BA37CA">
        <w:t xml:space="preserve"> using open</w:t>
      </w:r>
      <w:r w:rsidR="001776BF" w:rsidRPr="00BA37CA">
        <w:t xml:space="preserve"> and proficient</w:t>
      </w:r>
      <w:r w:rsidR="00CA28F6" w:rsidRPr="00BA37CA">
        <w:t xml:space="preserve"> communication with the </w:t>
      </w:r>
      <w:r w:rsidR="00BA37CA">
        <w:t>patient/</w:t>
      </w:r>
      <w:r w:rsidR="00CA28F6" w:rsidRPr="00BA37CA">
        <w:t>family,</w:t>
      </w:r>
      <w:r w:rsidR="001776BF" w:rsidRPr="00BA37CA">
        <w:t xml:space="preserve"> providers, and other</w:t>
      </w:r>
      <w:r w:rsidR="00810273">
        <w:t xml:space="preserve"> </w:t>
      </w:r>
      <w:r w:rsidR="001776BF" w:rsidRPr="00BA37CA">
        <w:t xml:space="preserve">individuals </w:t>
      </w:r>
      <w:r w:rsidR="00810273">
        <w:t xml:space="preserve">supporting </w:t>
      </w:r>
      <w:r w:rsidR="001B3E6D" w:rsidRPr="00BA37CA">
        <w:t xml:space="preserve">the </w:t>
      </w:r>
      <w:r w:rsidR="00810273">
        <w:t>patient’s/family’s welfare.</w:t>
      </w:r>
    </w:p>
    <w:p w:rsidR="001B3E6D" w:rsidRPr="00BA37CA" w:rsidRDefault="001B3E6D" w:rsidP="00311A7D">
      <w:pPr>
        <w:pStyle w:val="ListParagraph"/>
        <w:numPr>
          <w:ilvl w:val="0"/>
          <w:numId w:val="4"/>
        </w:numPr>
      </w:pPr>
      <w:r w:rsidRPr="00BA37CA">
        <w:rPr>
          <w:u w:val="single"/>
        </w:rPr>
        <w:t>Care Coordination</w:t>
      </w:r>
    </w:p>
    <w:p w:rsidR="001B3E6D" w:rsidRPr="00BA37CA" w:rsidRDefault="001B3E6D" w:rsidP="0016045A">
      <w:r w:rsidRPr="00BA37CA">
        <w:tab/>
        <w:t xml:space="preserve">According to </w:t>
      </w:r>
      <w:proofErr w:type="spellStart"/>
      <w:r w:rsidRPr="00BA37CA">
        <w:t>Antonelli</w:t>
      </w:r>
      <w:proofErr w:type="spellEnd"/>
      <w:r w:rsidRPr="00BA37CA">
        <w:t xml:space="preserve">, McAllister, and Popp (2009), developers of the </w:t>
      </w:r>
      <w:r w:rsidR="000D07ED" w:rsidRPr="00BA37CA">
        <w:t>“</w:t>
      </w:r>
      <w:r w:rsidRPr="00BA37CA">
        <w:t xml:space="preserve">Framework for High-Performing </w:t>
      </w:r>
      <w:r w:rsidR="000D07ED" w:rsidRPr="00BA37CA">
        <w:t>Pediatric</w:t>
      </w:r>
      <w:r w:rsidRPr="00BA37CA">
        <w:t xml:space="preserve"> Care Coordination,</w:t>
      </w:r>
      <w:r w:rsidR="000D07ED" w:rsidRPr="00BA37CA">
        <w:t>”</w:t>
      </w:r>
      <w:r w:rsidRPr="00BA37CA">
        <w:t xml:space="preserve"> the defining characteristics of care coordination are as follows:</w:t>
      </w:r>
    </w:p>
    <w:p w:rsidR="001B3E6D" w:rsidRPr="00BA37CA" w:rsidRDefault="001B3E6D" w:rsidP="001B3E6D">
      <w:pPr>
        <w:pStyle w:val="ListParagraph"/>
        <w:numPr>
          <w:ilvl w:val="0"/>
          <w:numId w:val="3"/>
        </w:numPr>
        <w:rPr>
          <w:b/>
        </w:rPr>
      </w:pPr>
      <w:r w:rsidRPr="00BA37CA">
        <w:rPr>
          <w:b/>
        </w:rPr>
        <w:t>Patient- and family-centered</w:t>
      </w:r>
    </w:p>
    <w:p w:rsidR="001B3E6D" w:rsidRPr="00BA37CA" w:rsidRDefault="001B3E6D" w:rsidP="001B3E6D">
      <w:pPr>
        <w:pStyle w:val="ListParagraph"/>
        <w:numPr>
          <w:ilvl w:val="0"/>
          <w:numId w:val="3"/>
        </w:numPr>
        <w:rPr>
          <w:b/>
        </w:rPr>
      </w:pPr>
      <w:r w:rsidRPr="00BA37CA">
        <w:rPr>
          <w:b/>
        </w:rPr>
        <w:t>Proactive, planned, and comprehensive</w:t>
      </w:r>
    </w:p>
    <w:p w:rsidR="001B3E6D" w:rsidRPr="00BA37CA" w:rsidRDefault="001B3E6D" w:rsidP="001B3E6D">
      <w:pPr>
        <w:pStyle w:val="ListParagraph"/>
        <w:numPr>
          <w:ilvl w:val="0"/>
          <w:numId w:val="3"/>
        </w:numPr>
        <w:rPr>
          <w:b/>
        </w:rPr>
      </w:pPr>
      <w:r w:rsidRPr="00BA37CA">
        <w:rPr>
          <w:b/>
        </w:rPr>
        <w:t>Promotes self-care skills and independence</w:t>
      </w:r>
    </w:p>
    <w:p w:rsidR="001B3E6D" w:rsidRPr="00BA37CA" w:rsidRDefault="001B3E6D" w:rsidP="001B3E6D">
      <w:pPr>
        <w:pStyle w:val="ListParagraph"/>
        <w:numPr>
          <w:ilvl w:val="0"/>
          <w:numId w:val="3"/>
        </w:numPr>
        <w:rPr>
          <w:b/>
        </w:rPr>
      </w:pPr>
      <w:r w:rsidRPr="00BA37CA">
        <w:rPr>
          <w:b/>
        </w:rPr>
        <w:t>Emphasizes cross-organizational relationships</w:t>
      </w:r>
    </w:p>
    <w:p w:rsidR="001B3E6D" w:rsidRPr="00BA37CA" w:rsidRDefault="001B3E6D" w:rsidP="000D07ED">
      <w:pPr>
        <w:ind w:firstLine="420"/>
      </w:pPr>
      <w:r w:rsidRPr="00BA37CA">
        <w:t xml:space="preserve">Furthermore, several care coordination competencies are recommended, including the </w:t>
      </w:r>
      <w:r w:rsidRPr="00BA37CA">
        <w:rPr>
          <w:b/>
        </w:rPr>
        <w:t>development of partnerships</w:t>
      </w:r>
      <w:r w:rsidRPr="00BA37CA">
        <w:t xml:space="preserve">, </w:t>
      </w:r>
      <w:r w:rsidRPr="00BA37CA">
        <w:rPr>
          <w:b/>
        </w:rPr>
        <w:t>integration of resource knowledge</w:t>
      </w:r>
      <w:r w:rsidRPr="00BA37CA">
        <w:t xml:space="preserve">, and </w:t>
      </w:r>
      <w:r w:rsidRPr="00BA37CA">
        <w:rPr>
          <w:b/>
        </w:rPr>
        <w:t>management/tracking of tests, referrals, and outcomes</w:t>
      </w:r>
      <w:r w:rsidRPr="00BA37CA">
        <w:t xml:space="preserve"> (</w:t>
      </w:r>
      <w:proofErr w:type="spellStart"/>
      <w:r w:rsidRPr="00BA37CA">
        <w:t>Antonelli</w:t>
      </w:r>
      <w:proofErr w:type="spellEnd"/>
      <w:r w:rsidRPr="00BA37CA">
        <w:t>, McAllister, and Popp, 2009).</w:t>
      </w:r>
    </w:p>
    <w:p w:rsidR="000D07ED" w:rsidRPr="00BA37CA" w:rsidRDefault="00311A7D" w:rsidP="00311A7D">
      <w:pPr>
        <w:pStyle w:val="ListParagraph"/>
        <w:numPr>
          <w:ilvl w:val="0"/>
          <w:numId w:val="4"/>
        </w:numPr>
      </w:pPr>
      <w:r w:rsidRPr="00BA37CA">
        <w:rPr>
          <w:u w:val="single"/>
        </w:rPr>
        <w:t>Strategies and Benefits of</w:t>
      </w:r>
      <w:r w:rsidR="001413E1" w:rsidRPr="00BA37CA">
        <w:rPr>
          <w:u w:val="single"/>
        </w:rPr>
        <w:t xml:space="preserve"> I</w:t>
      </w:r>
      <w:r w:rsidRPr="00BA37CA">
        <w:rPr>
          <w:u w:val="single"/>
        </w:rPr>
        <w:t>mplementing Care Coordinatio</w:t>
      </w:r>
      <w:r w:rsidR="00BA37CA">
        <w:rPr>
          <w:u w:val="single"/>
        </w:rPr>
        <w:t>n and the Medical Home Approach</w:t>
      </w:r>
    </w:p>
    <w:p w:rsidR="0016045A" w:rsidRDefault="0016045A" w:rsidP="00CA28F6">
      <w:pPr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 wp14:anchorId="3E4664FC" wp14:editId="2D9CE327">
            <wp:extent cx="6935636" cy="4701397"/>
            <wp:effectExtent l="0" t="0" r="0" b="4445"/>
            <wp:docPr id="1" name="Picture 1" descr="C:\Users\Smallett\Pictures\medical home appro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llett\Pictures\medical home appro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577" cy="471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5A" w:rsidRPr="00311A7D" w:rsidRDefault="00CA28F6" w:rsidP="00CA28F6">
      <w:pPr>
        <w:pStyle w:val="ListParagraph"/>
        <w:spacing w:after="0"/>
        <w:ind w:left="1080"/>
        <w:jc w:val="right"/>
        <w:rPr>
          <w:sz w:val="20"/>
        </w:rPr>
      </w:pPr>
      <w:r w:rsidRPr="00311A7D">
        <w:rPr>
          <w:sz w:val="20"/>
        </w:rPr>
        <w:t>Patient-C</w:t>
      </w:r>
      <w:r w:rsidR="000D07ED" w:rsidRPr="00311A7D">
        <w:rPr>
          <w:sz w:val="20"/>
        </w:rPr>
        <w:t>entered Primary Care Collaborative, 2013</w:t>
      </w:r>
    </w:p>
    <w:sectPr w:rsidR="0016045A" w:rsidRPr="00311A7D" w:rsidSect="000D0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A6B"/>
    <w:multiLevelType w:val="hybridMultilevel"/>
    <w:tmpl w:val="6C58E046"/>
    <w:lvl w:ilvl="0" w:tplc="6F325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61E7"/>
    <w:multiLevelType w:val="hybridMultilevel"/>
    <w:tmpl w:val="67D85E4E"/>
    <w:lvl w:ilvl="0" w:tplc="C14620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F3AF5"/>
    <w:multiLevelType w:val="hybridMultilevel"/>
    <w:tmpl w:val="0A76C05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0021"/>
    <w:multiLevelType w:val="hybridMultilevel"/>
    <w:tmpl w:val="5C5CB5B4"/>
    <w:lvl w:ilvl="0" w:tplc="9E94387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5A"/>
    <w:rsid w:val="000D07ED"/>
    <w:rsid w:val="001413E1"/>
    <w:rsid w:val="0016045A"/>
    <w:rsid w:val="001776BF"/>
    <w:rsid w:val="001B3E6D"/>
    <w:rsid w:val="00311A7D"/>
    <w:rsid w:val="003E4A33"/>
    <w:rsid w:val="00810273"/>
    <w:rsid w:val="00BA37CA"/>
    <w:rsid w:val="00BE7BD4"/>
    <w:rsid w:val="00CA28F6"/>
    <w:rsid w:val="00D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6</cp:revision>
  <cp:lastPrinted>2014-05-12T19:27:00Z</cp:lastPrinted>
  <dcterms:created xsi:type="dcterms:W3CDTF">2014-04-23T15:02:00Z</dcterms:created>
  <dcterms:modified xsi:type="dcterms:W3CDTF">2014-05-12T19:53:00Z</dcterms:modified>
</cp:coreProperties>
</file>